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Hiragino Mincho ProN" w:hAnsi="Hiragino Mincho ProN" w:cs="Hiragino Mincho ProN"/>
          <w:sz w:val="24"/>
          <w:sz-cs w:val="24"/>
          <w:color w:val="000000"/>
        </w:rPr>
        <w:t xml:space="preserve">ーーーーーーーーーーーーーーーーーーーーーーーーーーーーーーーーーー</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タイトル：【■■部からのご案内】意思決定ツール</w:t>
      </w:r>
      <w:r>
        <w:rPr>
          <w:rFonts w:ascii="Times" w:hAnsi="Times" w:cs="Times"/>
          <w:sz w:val="24"/>
          <w:sz-cs w:val="24"/>
          <w:color w:val="000000"/>
        </w:rPr>
        <w:t xml:space="preserve">VISITS forms</w:t>
      </w:r>
      <w:r>
        <w:rPr>
          <w:rFonts w:ascii="Hiragino Mincho ProN" w:hAnsi="Hiragino Mincho ProN" w:cs="Hiragino Mincho ProN"/>
          <w:sz w:val="24"/>
          <w:sz-cs w:val="24"/>
          <w:color w:val="000000"/>
        </w:rPr>
        <w:t xml:space="preserve">のご案内</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ーーーーーーーーーーーーーーーーーーーーーーーーーーーーーーーーーー</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■■本部メンバー各位</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日頃より■■部の活動にご協力いただきましてありがとうございます。</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■■部　■■■■よりご案内いたします。</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当本部では皆さまのご意見をもとに様々な組織運営を進めておりますが、</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この度、皆さまのアイデアを収集・評価するためのツールとして</w:t>
      </w:r>
      <w:r>
        <w:rPr>
          <w:rFonts w:ascii="Times" w:hAnsi="Times" w:cs="Times"/>
          <w:sz w:val="24"/>
          <w:sz-cs w:val="24"/>
          <w:color w:val="000000"/>
        </w:rPr>
        <w:t xml:space="preserve">VISITS forms</w:t>
      </w:r>
      <w:r>
        <w:rPr>
          <w:rFonts w:ascii="Hiragino Mincho ProN" w:hAnsi="Hiragino Mincho ProN" w:cs="Hiragino Mincho ProN"/>
          <w:sz w:val="24"/>
          <w:sz-cs w:val="24"/>
          <w:color w:val="000000"/>
        </w:rPr>
        <w:t xml:space="preserve">を導入いたします。</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つきましては、概要ならびにご利用方法等について以下の通りご案内させていただきます。</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w:t>
      </w:r>
      <w:r>
        <w:rPr>
          <w:rFonts w:ascii="Times" w:hAnsi="Times" w:cs="Times"/>
          <w:sz w:val="24"/>
          <w:sz-cs w:val="24"/>
          <w:color w:val="000000"/>
        </w:rPr>
        <w:t xml:space="preserve">VISITS forms</w:t>
      </w:r>
      <w:r>
        <w:rPr>
          <w:rFonts w:ascii="Hiragino Mincho ProN" w:hAnsi="Hiragino Mincho ProN" w:cs="Hiragino Mincho ProN"/>
          <w:sz w:val="24"/>
          <w:sz-cs w:val="24"/>
          <w:color w:val="000000"/>
        </w:rPr>
        <w:t xml:space="preserve">の概要】</w:t>
      </w:r>
      <w:r>
        <w:rPr>
          <w:rFonts w:ascii="Times" w:hAnsi="Times" w:cs="Times"/>
          <w:sz w:val="24"/>
          <w:sz-cs w:val="24"/>
          <w:color w:val="000000"/>
        </w:rPr>
        <w:t xml:space="preserve"/>
      </w:r>
    </w:p>
    <w:p>
      <w:pPr/>
      <w:r>
        <w:rPr>
          <w:rFonts w:ascii="Times" w:hAnsi="Times" w:cs="Times"/>
          <w:sz w:val="24"/>
          <w:sz-cs w:val="24"/>
          <w:color w:val="000000"/>
        </w:rPr>
        <w:t xml:space="preserve">VISITS forms</w:t>
      </w:r>
      <w:r>
        <w:rPr>
          <w:rFonts w:ascii="Hiragino Mincho ProN" w:hAnsi="Hiragino Mincho ProN" w:cs="Hiragino Mincho ProN"/>
          <w:sz w:val="24"/>
          <w:sz-cs w:val="24"/>
          <w:color w:val="000000"/>
        </w:rPr>
        <w:t xml:space="preserve">は、意思決定のためのアンケートツールであり、インタビューとレビューで構成されます。</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・前半のインタビューセッションは、アイデアを記入いただくパートです。</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・後半のレビューセッションは、皆さまから出されたアイデアを匿名で相互評価するパートです。</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インタビューとレビューの結果をもとに、</w:t>
      </w:r>
      <w:r>
        <w:rPr>
          <w:rFonts w:ascii="Times" w:hAnsi="Times" w:cs="Times"/>
          <w:sz w:val="24"/>
          <w:sz-cs w:val="24"/>
          <w:color w:val="000000"/>
        </w:rPr>
        <w:t xml:space="preserve">VISITS Technologies</w:t>
      </w:r>
      <w:r>
        <w:rPr>
          <w:rFonts w:ascii="Hiragino Mincho ProN" w:hAnsi="Hiragino Mincho ProN" w:cs="Hiragino Mincho ProN"/>
          <w:sz w:val="24"/>
          <w:sz-cs w:val="24"/>
          <w:color w:val="000000"/>
        </w:rPr>
        <w:t xml:space="preserve">社の有する日米特許技術によって</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各アイデアのスコアが算出される仕組みとなっています。</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【ご利用方法】</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ご利用開始にあたり、以下の手順にて</w:t>
      </w:r>
      <w:r>
        <w:rPr>
          <w:rFonts w:ascii="Times" w:hAnsi="Times" w:cs="Times"/>
          <w:sz w:val="24"/>
          <w:sz-cs w:val="24"/>
          <w:color w:val="000000"/>
        </w:rPr>
        <w:t xml:space="preserve">VISITS forms</w:t>
      </w:r>
      <w:r>
        <w:rPr>
          <w:rFonts w:ascii="Hiragino Mincho ProN" w:hAnsi="Hiragino Mincho ProN" w:cs="Hiragino Mincho ProN"/>
          <w:sz w:val="24"/>
          <w:sz-cs w:val="24"/>
          <w:color w:val="000000"/>
        </w:rPr>
        <w:t xml:space="preserve">のアカウント作成をお願いいたします。</w:t>
      </w:r>
      <w:r>
        <w:rPr>
          <w:rFonts w:ascii="Times" w:hAnsi="Times" w:cs="Times"/>
          <w:sz w:val="24"/>
          <w:sz-cs w:val="24"/>
          <w:color w:val="000000"/>
        </w:rPr>
        <w:t xml:space="preserve"/>
      </w:r>
    </w:p>
    <w:p>
      <w:pPr>
        <w:ind w:left="720"/>
      </w:pPr>
      <w:r>
        <w:rPr>
          <w:rFonts w:ascii="Times" w:hAnsi="Times" w:cs="Times"/>
          <w:sz w:val="24"/>
          <w:sz-cs w:val="24"/>
          <w:color w:val="000000"/>
        </w:rPr>
        <w:t xml:space="preserve"/>
        <w:tab/>
        <w:t xml:space="preserve">•</w:t>
        <w:tab/>
        <w:t xml:space="preserve">VISITS forms</w:t>
      </w:r>
      <w:r>
        <w:rPr>
          <w:rFonts w:ascii="Hiragino Mincho ProN" w:hAnsi="Hiragino Mincho ProN" w:cs="Hiragino Mincho ProN"/>
          <w:sz w:val="24"/>
          <w:sz-cs w:val="24"/>
          <w:color w:val="000000"/>
        </w:rPr>
        <w:t xml:space="preserve">ログイン画面へアクセス：</w:t>
      </w:r>
      <w:r>
        <w:rPr>
          <w:rFonts w:ascii="Times" w:hAnsi="Times" w:cs="Times"/>
          <w:sz w:val="24"/>
          <w:sz-cs w:val="24"/>
        </w:rPr>
        <w:t xml:space="preserve">https://visitsforms.com/login</w:t>
      </w:r>
      <w:r>
        <w:rPr>
          <w:rFonts w:ascii="Times" w:hAnsi="Times" w:cs="Times"/>
          <w:sz w:val="24"/>
          <w:sz-cs w:val="24"/>
        </w:rPr>
        <w:t xml:space="preserve"/>
      </w:r>
    </w:p>
    <w:p>
      <w:pPr>
        <w:ind w:left="720"/>
      </w:pPr>
      <w:r>
        <w:rPr>
          <w:rFonts w:ascii="Times" w:hAnsi="Times" w:cs="Times"/>
          <w:sz w:val="24"/>
          <w:sz-cs w:val="24"/>
          <w:color w:val="000000"/>
        </w:rPr>
        <w:t xml:space="preserve"/>
        <w:tab/>
        <w:t xml:space="preserve">•</w:t>
        <w:tab/>
        <w:t xml:space="preserve"/>
      </w:r>
      <w:r>
        <w:rPr>
          <w:rFonts w:ascii="Hiragino Mincho ProN" w:hAnsi="Hiragino Mincho ProN" w:cs="Hiragino Mincho ProN"/>
          <w:sz w:val="24"/>
          <w:sz-cs w:val="24"/>
          <w:color w:val="000000"/>
        </w:rPr>
        <w:t xml:space="preserve">画面右上の「新規登録」ボタンをクリック</w:t>
      </w:r>
      <w:r>
        <w:rPr>
          <w:rFonts w:ascii="Times" w:hAnsi="Times" w:cs="Times"/>
          <w:sz w:val="24"/>
          <w:sz-cs w:val="24"/>
          <w:color w:val="000000"/>
        </w:rPr>
        <w:t xml:space="preserve"/>
      </w:r>
    </w:p>
    <w:p>
      <w:pPr>
        <w:ind w:left="720"/>
      </w:pPr>
      <w:r>
        <w:rPr>
          <w:rFonts w:ascii="Times" w:hAnsi="Times" w:cs="Times"/>
          <w:sz w:val="24"/>
          <w:sz-cs w:val="24"/>
          <w:color w:val="000000"/>
        </w:rPr>
        <w:t xml:space="preserve"/>
        <w:tab/>
        <w:t xml:space="preserve">•</w:t>
        <w:tab/>
        <w:t xml:space="preserve"/>
      </w:r>
      <w:r>
        <w:rPr>
          <w:rFonts w:ascii="Hiragino Mincho ProN" w:hAnsi="Hiragino Mincho ProN" w:cs="Hiragino Mincho ProN"/>
          <w:sz w:val="24"/>
          <w:sz-cs w:val="24"/>
          <w:color w:val="000000"/>
        </w:rPr>
        <w:t xml:space="preserve">その後のガイダンスに従ってアカウントを作成</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アカウント作成以降は、なんらかのアンケートを実施する際に</w:t>
      </w:r>
      <w:r>
        <w:rPr>
          <w:rFonts w:ascii="Times" w:hAnsi="Times" w:cs="Times"/>
          <w:sz w:val="24"/>
          <w:sz-cs w:val="24"/>
          <w:color w:val="000000"/>
        </w:rPr>
        <w:t xml:space="preserve">VISITS forms</w:t>
      </w:r>
      <w:r>
        <w:rPr>
          <w:rFonts w:ascii="Hiragino Mincho ProN" w:hAnsi="Hiragino Mincho ProN" w:cs="Hiragino Mincho ProN"/>
          <w:sz w:val="24"/>
          <w:sz-cs w:val="24"/>
          <w:color w:val="000000"/>
        </w:rPr>
        <w:t xml:space="preserve">から皆さまのメール宛に</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ご案内が自動配信されますので、そちらの案内に沿ってアンケートへのご参加をお願いいたします。</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なお、初回のアンケートは「■■■■■■■■」に関する皆さまのご意見やアドバイスを収集するため</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■■月■■日</w:t>
      </w:r>
      <w:r>
        <w:rPr>
          <w:rFonts w:ascii="Times" w:hAnsi="Times" w:cs="Times"/>
          <w:sz w:val="24"/>
          <w:sz-cs w:val="24"/>
          <w:color w:val="000000"/>
        </w:rPr>
        <w:t xml:space="preserve">(</w:t>
      </w:r>
      <w:r>
        <w:rPr>
          <w:rFonts w:ascii="Hiragino Mincho ProN" w:hAnsi="Hiragino Mincho ProN" w:cs="Hiragino Mincho ProN"/>
          <w:sz w:val="24"/>
          <w:sz-cs w:val="24"/>
          <w:color w:val="000000"/>
        </w:rPr>
        <w:t xml:space="preserve">■</w:t>
      </w:r>
      <w:r>
        <w:rPr>
          <w:rFonts w:ascii="Times" w:hAnsi="Times" w:cs="Times"/>
          <w:sz w:val="24"/>
          <w:sz-cs w:val="24"/>
          <w:color w:val="000000"/>
        </w:rPr>
        <w:t xml:space="preserve">)</w:t>
      </w:r>
      <w:r>
        <w:rPr>
          <w:rFonts w:ascii="Hiragino Mincho ProN" w:hAnsi="Hiragino Mincho ProN" w:cs="Hiragino Mincho ProN"/>
          <w:sz w:val="24"/>
          <w:sz-cs w:val="24"/>
          <w:color w:val="000000"/>
        </w:rPr>
        <w:t xml:space="preserve">頃に</w:t>
      </w:r>
      <w:r>
        <w:rPr>
          <w:rFonts w:ascii="Times" w:hAnsi="Times" w:cs="Times"/>
          <w:sz w:val="24"/>
          <w:sz-cs w:val="24"/>
          <w:color w:val="000000"/>
        </w:rPr>
        <w:t xml:space="preserve">VISITS forms</w:t>
      </w:r>
      <w:r>
        <w:rPr>
          <w:rFonts w:ascii="Hiragino Mincho ProN" w:hAnsi="Hiragino Mincho ProN" w:cs="Hiragino Mincho ProN"/>
          <w:sz w:val="24"/>
          <w:sz-cs w:val="24"/>
          <w:color w:val="000000"/>
        </w:rPr>
        <w:t xml:space="preserve">を実施する予定です。</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【注意事項】</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・アカウントを作成する際、必ず会社のメールアドレスにてご登録ください。</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w:t>
      </w:r>
      <w:r>
        <w:rPr>
          <w:rFonts w:ascii="Times" w:hAnsi="Times" w:cs="Times"/>
          <w:sz w:val="24"/>
          <w:sz-cs w:val="24"/>
        </w:rPr>
        <w:t xml:space="preserve">support@visitsforms.com</w:t>
      </w:r>
      <w:r>
        <w:rPr>
          <w:rFonts w:ascii="Hiragino Mincho ProN" w:hAnsi="Hiragino Mincho ProN" w:cs="Hiragino Mincho ProN"/>
          <w:sz w:val="24"/>
          <w:sz-cs w:val="24"/>
          <w:color w:val="000000"/>
        </w:rPr>
        <w:t xml:space="preserve">からのメールが受信できるようメール受信設定をお願いします。</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・適切に受信設定をしてもメールが届かない場合は、当社事務局までお問い合わせください。</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w:t>
      </w:r>
      <w:r>
        <w:rPr>
          <w:rFonts w:ascii="Times" w:hAnsi="Times" w:cs="Times"/>
          <w:sz w:val="24"/>
          <w:sz-cs w:val="24"/>
          <w:color w:val="000000"/>
        </w:rPr>
        <w:t xml:space="preserve">VISITS Technologies</w:t>
      </w:r>
      <w:r>
        <w:rPr>
          <w:rFonts w:ascii="Hiragino Mincho ProN" w:hAnsi="Hiragino Mincho ProN" w:cs="Hiragino Mincho ProN"/>
          <w:sz w:val="24"/>
          <w:sz-cs w:val="24"/>
          <w:color w:val="000000"/>
        </w:rPr>
        <w:t xml:space="preserve">社との契約に基づいて利用者数を制限していますので、</w:t>
      </w: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　他の方へ本案内を転送することはお控えください。</w:t>
      </w:r>
      <w:r>
        <w:rPr>
          <w:rFonts w:ascii="Times" w:hAnsi="Times" w:cs="Times"/>
          <w:sz w:val="24"/>
          <w:sz-cs w:val="24"/>
          <w:color w:val="000000"/>
        </w:rPr>
        <w:t xml:space="preserve"/>
      </w:r>
    </w:p>
    <w:p>
      <w:pPr/>
      <w:r>
        <w:rPr>
          <w:rFonts w:ascii="Times" w:hAnsi="Times" w:cs="Times"/>
          <w:sz w:val="24"/>
          <w:sz-cs w:val="24"/>
          <w:color w:val="000000"/>
        </w:rPr>
        <w:t xml:space="preserve"/>
      </w:r>
    </w:p>
    <w:p>
      <w:pPr/>
      <w:r>
        <w:rPr>
          <w:rFonts w:ascii="Hiragino Mincho ProN" w:hAnsi="Hiragino Mincho ProN" w:cs="Hiragino Mincho ProN"/>
          <w:sz w:val="24"/>
          <w:sz-cs w:val="24"/>
          <w:color w:val="000000"/>
        </w:rPr>
        <w:t xml:space="preserve">【問い合わせ先】</w:t>
      </w:r>
      <w:r>
        <w:rPr>
          <w:rFonts w:ascii="Times" w:hAnsi="Times" w:cs="Times"/>
          <w:sz w:val="24"/>
          <w:sz-cs w:val="24"/>
          <w:color w:val="000000"/>
        </w:rPr>
        <w:t xml:space="preserve"/>
      </w:r>
    </w:p>
    <w:p>
      <w:pPr/>
      <w:r>
        <w:rPr>
          <w:rFonts w:ascii="Hiragino Mincho ProN" w:hAnsi="Hiragino Mincho ProN" w:cs="Hiragino Mincho ProN"/>
          <w:sz w:val="24"/>
          <w:sz-cs w:val="24"/>
        </w:rPr>
        <w:t xml:space="preserve">・</w:t>
      </w:r>
      <w:r>
        <w:rPr>
          <w:rFonts w:ascii="Times" w:hAnsi="Times" w:cs="Times"/>
          <w:sz w:val="24"/>
          <w:sz-cs w:val="24"/>
        </w:rPr>
        <w:t xml:space="preserve">VISITS forms</w:t>
      </w:r>
      <w:r>
        <w:rPr>
          <w:rFonts w:ascii="Hiragino Mincho ProN" w:hAnsi="Hiragino Mincho ProN" w:cs="Hiragino Mincho ProN"/>
          <w:sz w:val="24"/>
          <w:sz-cs w:val="24"/>
        </w:rPr>
        <w:t xml:space="preserve">の利用目的や実施内容に関するお問い合わせは当社事務局までご連絡ください。</w:t>
      </w:r>
      <w:r>
        <w:rPr>
          <w:rFonts w:ascii="Times" w:hAnsi="Times" w:cs="Times"/>
          <w:sz w:val="24"/>
          <w:sz-cs w:val="24"/>
        </w:rPr>
        <w:t xml:space="preserve"/>
      </w:r>
    </w:p>
    <w:p>
      <w:pPr/>
      <w:r>
        <w:rPr>
          <w:rFonts w:ascii="Hiragino Mincho ProN" w:hAnsi="Hiragino Mincho ProN" w:cs="Hiragino Mincho ProN"/>
          <w:sz w:val="24"/>
          <w:sz-cs w:val="24"/>
        </w:rPr>
        <w:t xml:space="preserve">・</w:t>
      </w:r>
      <w:r>
        <w:rPr>
          <w:rFonts w:ascii="Times" w:hAnsi="Times" w:cs="Times"/>
          <w:sz w:val="24"/>
          <w:sz-cs w:val="24"/>
        </w:rPr>
        <w:t xml:space="preserve">VISITS forms</w:t>
      </w:r>
      <w:r>
        <w:rPr>
          <w:rFonts w:ascii="Hiragino Mincho ProN" w:hAnsi="Hiragino Mincho ProN" w:cs="Hiragino Mincho ProN"/>
          <w:sz w:val="24"/>
          <w:sz-cs w:val="24"/>
        </w:rPr>
        <w:t xml:space="preserve">の設定や操作に関するご不明点は</w:t>
      </w:r>
      <w:r>
        <w:rPr>
          <w:rFonts w:ascii="Hiragino Mincho ProN" w:hAnsi="Hiragino Mincho ProN" w:cs="Hiragino Mincho ProN"/>
          <w:sz w:val="24"/>
          <w:sz-cs w:val="24"/>
        </w:rPr>
        <w:t xml:space="preserve">こちら</w:t>
      </w:r>
      <w:r>
        <w:rPr>
          <w:rFonts w:ascii="Hiragino Mincho ProN" w:hAnsi="Hiragino Mincho ProN" w:cs="Hiragino Mincho ProN"/>
          <w:sz w:val="24"/>
          <w:sz-cs w:val="24"/>
        </w:rPr>
        <w:t xml:space="preserve">からお問い合わせください。</w:t>
      </w:r>
      <w:r>
        <w:rPr>
          <w:rFonts w:ascii="Times" w:hAnsi="Times" w:cs="Times"/>
          <w:sz w:val="24"/>
          <w:sz-cs w:val="24"/>
        </w:rPr>
        <w:t xml:space="preserve"/>
      </w:r>
    </w:p>
    <w:p>
      <w:pPr/>
      <w:r>
        <w:rPr>
          <w:rFonts w:ascii="Times" w:hAnsi="Times" w:cs="Times"/>
          <w:sz w:val="24"/>
          <w:sz-cs w:val="24"/>
        </w:rPr>
        <w:t xml:space="preserve"/>
      </w:r>
    </w:p>
    <w:sectPr>
      <w:pgSz w:w="11905" w:h="16837"/>
      <w:pgMar w:top="720" w:right="720" w:bottom="720" w:left="72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Hagiwara Shigeaki</dc:creator>
</cp:coreProperties>
</file>

<file path=docProps/meta.xml><?xml version="1.0" encoding="utf-8"?>
<meta xmlns="http://schemas.apple.com/cocoa/2006/metadata">
  <generator>CocoaOOXMLWriter/2487.2</generator>
</meta>
</file>